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78" w:rsidRPr="009D4420" w:rsidRDefault="009D4420">
      <w:pPr>
        <w:rPr>
          <w:b/>
          <w:sz w:val="28"/>
        </w:rPr>
      </w:pPr>
      <w:r w:rsidRPr="009D4420">
        <w:rPr>
          <w:b/>
          <w:sz w:val="28"/>
        </w:rPr>
        <w:t xml:space="preserve">OPENDORSE </w:t>
      </w:r>
      <w:proofErr w:type="spellStart"/>
      <w:r w:rsidRPr="009D4420">
        <w:rPr>
          <w:b/>
          <w:sz w:val="28"/>
        </w:rPr>
        <w:t>spinoff</w:t>
      </w:r>
      <w:proofErr w:type="spellEnd"/>
      <w:r w:rsidRPr="009D4420">
        <w:rPr>
          <w:b/>
          <w:sz w:val="28"/>
        </w:rPr>
        <w:t xml:space="preserve"> giuridico UNICAM in collaborazione con Associazione Europea Protezione dati</w:t>
      </w:r>
    </w:p>
    <w:p w:rsidR="009D4420" w:rsidRDefault="009D4420" w:rsidP="009D4420">
      <w:pPr>
        <w:jc w:val="center"/>
        <w:rPr>
          <w:b/>
          <w:sz w:val="28"/>
        </w:rPr>
      </w:pPr>
      <w:r>
        <w:rPr>
          <w:b/>
          <w:sz w:val="28"/>
        </w:rPr>
        <w:t>O</w:t>
      </w:r>
      <w:r w:rsidRPr="009D4420">
        <w:rPr>
          <w:b/>
          <w:sz w:val="28"/>
        </w:rPr>
        <w:t>rganizza</w:t>
      </w:r>
    </w:p>
    <w:p w:rsidR="009D4420" w:rsidRPr="00D67F3B" w:rsidRDefault="009D4420" w:rsidP="009D4420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 xml:space="preserve">Corso per </w:t>
      </w:r>
      <w:proofErr w:type="gramStart"/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 xml:space="preserve">“ </w:t>
      </w:r>
      <w:proofErr w:type="spellStart"/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>Chief</w:t>
      </w:r>
      <w:proofErr w:type="spellEnd"/>
      <w:proofErr w:type="gramEnd"/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>Restructuring</w:t>
      </w:r>
      <w:proofErr w:type="spellEnd"/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>Officer</w:t>
      </w:r>
      <w:proofErr w:type="spellEnd"/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 xml:space="preserve"> esperto della continuit</w:t>
      </w:r>
      <w:r w:rsidRPr="00D67F3B">
        <w:rPr>
          <w:rFonts w:ascii="Arial Unicode MS" w:eastAsia="Arial Unicode MS" w:hAnsi="Arial Unicode MS" w:cs="Arial Unicode MS" w:hint="eastAsia"/>
          <w:b/>
          <w:sz w:val="20"/>
          <w:szCs w:val="20"/>
        </w:rPr>
        <w:t>à</w:t>
      </w:r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 xml:space="preserve"> operativa delle aziende per l’implementazione degli adeguati assetti organizzativi – amministrativi e contabili ai sensi dell’art. 2086 2</w:t>
      </w:r>
      <w:r w:rsidRPr="00D67F3B">
        <w:rPr>
          <w:rFonts w:ascii="Arial Unicode MS" w:eastAsia="Arial Unicode MS" w:hAnsi="Arial Unicode MS" w:cs="Arial Unicode MS" w:hint="eastAsia"/>
          <w:b/>
          <w:sz w:val="20"/>
          <w:szCs w:val="20"/>
        </w:rPr>
        <w:t>°</w:t>
      </w:r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 xml:space="preserve"> comma  e per gli obblighi di adozione di misure idonee e di un adeguato assetto di cui all’art. 3 del </w:t>
      </w:r>
      <w:proofErr w:type="spellStart"/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>D.Lgs.</w:t>
      </w:r>
      <w:proofErr w:type="spellEnd"/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 xml:space="preserve"> n. 83/22 Codice della crisi d’impresa e dell’insolvenza in vigore dal 15 Luglio 2022.</w:t>
      </w:r>
    </w:p>
    <w:p w:rsidR="009D4420" w:rsidRPr="00D67F3B" w:rsidRDefault="009D4420" w:rsidP="009D4420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 xml:space="preserve">Il corso avrà lo svolgimento in FAD </w:t>
      </w:r>
      <w:proofErr w:type="gramStart"/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>( formazione</w:t>
      </w:r>
      <w:proofErr w:type="gramEnd"/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 xml:space="preserve"> a distanza) avrà la durata di 60 ore ( 32 ore di lezione frontale in FAD, 8 ore valutazione finale e 20 ore di studio a casa per esercitazioni). La valutazione </w:t>
      </w:r>
      <w:proofErr w:type="gramStart"/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>finale  sarà</w:t>
      </w:r>
      <w:proofErr w:type="gramEnd"/>
      <w:r w:rsidRPr="00D67F3B">
        <w:rPr>
          <w:rFonts w:ascii="Arial Unicode MS" w:eastAsia="Arial Unicode MS" w:hAnsi="Arial Unicode MS" w:cs="Arial Unicode MS"/>
          <w:b/>
          <w:sz w:val="20"/>
          <w:szCs w:val="20"/>
        </w:rPr>
        <w:t xml:space="preserve"> in presenza presso hotel EGO via Flaminia 220 Torrette di Ancona . La prova finale consisterà nel rispondere a 20 domande a risposta chiusa. </w:t>
      </w:r>
    </w:p>
    <w:p w:rsidR="009D4420" w:rsidRPr="00D67F3B" w:rsidRDefault="009D4420" w:rsidP="009D4420">
      <w:pPr>
        <w:rPr>
          <w:rFonts w:ascii="Arial Unicode MS" w:eastAsia="Arial Unicode MS" w:hAnsi="Arial Unicode MS" w:cs="Arial Unicode MS"/>
          <w:color w:val="323232"/>
          <w:sz w:val="20"/>
          <w:szCs w:val="20"/>
          <w:shd w:val="clear" w:color="auto" w:fill="F2F2F2"/>
        </w:rPr>
      </w:pPr>
      <w:r w:rsidRPr="00D67F3B">
        <w:rPr>
          <w:rFonts w:ascii="Arial Unicode MS" w:eastAsia="Arial Unicode MS" w:hAnsi="Arial Unicode MS" w:cs="Arial Unicode MS"/>
          <w:sz w:val="20"/>
          <w:szCs w:val="20"/>
        </w:rPr>
        <w:t xml:space="preserve">L’investimento per la partecipazione al corso è di € 300,00 + iva </w:t>
      </w:r>
      <w:proofErr w:type="gramStart"/>
      <w:r w:rsidRPr="00D67F3B">
        <w:rPr>
          <w:rFonts w:ascii="Arial Unicode MS" w:eastAsia="Arial Unicode MS" w:hAnsi="Arial Unicode MS" w:cs="Arial Unicode MS"/>
          <w:sz w:val="20"/>
          <w:szCs w:val="20"/>
        </w:rPr>
        <w:t>( €</w:t>
      </w:r>
      <w:proofErr w:type="gramEnd"/>
      <w:r w:rsidRPr="00D67F3B">
        <w:rPr>
          <w:rFonts w:ascii="Arial Unicode MS" w:eastAsia="Arial Unicode MS" w:hAnsi="Arial Unicode MS" w:cs="Arial Unicode MS"/>
          <w:sz w:val="20"/>
          <w:szCs w:val="20"/>
        </w:rPr>
        <w:t xml:space="preserve"> 366,00) che il candidato potrà, a Sua scelta, versare in unica soluzione o in due rate entro il 31 Maggio 2023. La domanda di iscrizione dovrà essere inviata a </w:t>
      </w:r>
      <w:proofErr w:type="spellStart"/>
      <w:r w:rsidRPr="00D67F3B">
        <w:rPr>
          <w:rFonts w:ascii="Arial Unicode MS" w:eastAsia="Arial Unicode MS" w:hAnsi="Arial Unicode MS" w:cs="Arial Unicode MS"/>
          <w:sz w:val="20"/>
          <w:szCs w:val="20"/>
          <w:lang w:eastAsia="it-IT"/>
        </w:rPr>
        <w:t>e.mail</w:t>
      </w:r>
      <w:proofErr w:type="spellEnd"/>
      <w:r w:rsidRPr="00D67F3B">
        <w:rPr>
          <w:rFonts w:ascii="Arial Unicode MS" w:eastAsia="Arial Unicode MS" w:hAnsi="Arial Unicode MS" w:cs="Arial Unicode MS"/>
          <w:sz w:val="20"/>
          <w:szCs w:val="20"/>
          <w:lang w:eastAsia="it-IT"/>
        </w:rPr>
        <w:t xml:space="preserve"> </w:t>
      </w:r>
      <w:r w:rsidRPr="00D67F3B">
        <w:rPr>
          <w:rFonts w:ascii="Arial Unicode MS" w:eastAsia="Arial Unicode MS" w:hAnsi="Arial Unicode MS" w:cs="Arial Unicode MS"/>
          <w:color w:val="0563C1"/>
          <w:sz w:val="20"/>
          <w:szCs w:val="20"/>
          <w:u w:val="single"/>
          <w:lang w:eastAsia="it-IT"/>
        </w:rPr>
        <w:t>info@studiolegaleocchionero.it</w:t>
      </w:r>
      <w:r w:rsidRPr="00D67F3B">
        <w:rPr>
          <w:rFonts w:ascii="Arial Unicode MS" w:eastAsia="Arial Unicode MS" w:hAnsi="Arial Unicode MS" w:cs="Arial Unicode MS"/>
          <w:sz w:val="20"/>
          <w:szCs w:val="20"/>
          <w:lang w:eastAsia="it-IT"/>
        </w:rPr>
        <w:t xml:space="preserve"> con </w:t>
      </w:r>
      <w:r w:rsidRPr="00D67F3B">
        <w:rPr>
          <w:rFonts w:ascii="Arial Unicode MS" w:eastAsia="Arial Unicode MS" w:hAnsi="Arial Unicode MS" w:cs="Arial Unicode MS"/>
          <w:sz w:val="20"/>
          <w:szCs w:val="20"/>
        </w:rPr>
        <w:t>la copia di un documento valido e la copia della ricevuta di bonifico</w:t>
      </w:r>
      <w:r w:rsidRPr="00D67F3B">
        <w:rPr>
          <w:rFonts w:ascii="Arial Unicode MS" w:eastAsia="Arial Unicode MS" w:hAnsi="Arial Unicode MS" w:cs="Arial Unicode MS"/>
          <w:color w:val="0563C1"/>
          <w:sz w:val="20"/>
          <w:szCs w:val="20"/>
          <w:u w:val="single"/>
          <w:lang w:eastAsia="it-IT"/>
        </w:rPr>
        <w:t xml:space="preserve"> </w:t>
      </w:r>
      <w:r w:rsidRPr="00D67F3B">
        <w:rPr>
          <w:rFonts w:ascii="Arial Unicode MS" w:eastAsia="Arial Unicode MS" w:hAnsi="Arial Unicode MS" w:cs="Arial Unicode MS"/>
          <w:sz w:val="20"/>
          <w:szCs w:val="20"/>
        </w:rPr>
        <w:t xml:space="preserve">e copia conoscenza a </w:t>
      </w:r>
      <w:hyperlink r:id="rId4" w:history="1">
        <w:r w:rsidRPr="00D67F3B">
          <w:rPr>
            <w:rFonts w:ascii="Arial Unicode MS" w:eastAsia="Arial Unicode MS" w:hAnsi="Arial Unicode MS" w:cs="Arial Unicode MS"/>
            <w:color w:val="0563C1"/>
            <w:sz w:val="20"/>
            <w:szCs w:val="20"/>
            <w:u w:val="single"/>
            <w:lang w:eastAsia="it-IT"/>
          </w:rPr>
          <w:t>info@aepd.it</w:t>
        </w:r>
      </w:hyperlink>
      <w:proofErr w:type="gramStart"/>
      <w:r w:rsidRPr="00D67F3B">
        <w:rPr>
          <w:rFonts w:ascii="Arial Unicode MS" w:eastAsia="Arial Unicode MS" w:hAnsi="Arial Unicode MS" w:cs="Arial Unicode MS"/>
          <w:sz w:val="20"/>
          <w:szCs w:val="20"/>
          <w:lang w:eastAsia="it-IT"/>
        </w:rPr>
        <w:t xml:space="preserve">; </w:t>
      </w:r>
      <w:r w:rsidRPr="00D67F3B">
        <w:rPr>
          <w:rFonts w:ascii="Arial Unicode MS" w:eastAsia="Arial Unicode MS" w:hAnsi="Arial Unicode MS" w:cs="Arial Unicode MS"/>
          <w:color w:val="0563C1"/>
          <w:sz w:val="20"/>
          <w:szCs w:val="20"/>
          <w:u w:val="single"/>
          <w:lang w:eastAsia="it-IT"/>
        </w:rPr>
        <w:t>.</w:t>
      </w:r>
      <w:proofErr w:type="gramEnd"/>
      <w:r w:rsidRPr="00D67F3B">
        <w:rPr>
          <w:rFonts w:ascii="Arial Unicode MS" w:eastAsia="Arial Unicode MS" w:hAnsi="Arial Unicode MS" w:cs="Arial Unicode MS"/>
          <w:color w:val="0563C1"/>
          <w:sz w:val="20"/>
          <w:szCs w:val="20"/>
          <w:u w:val="single"/>
          <w:lang w:eastAsia="it-IT"/>
        </w:rPr>
        <w:t xml:space="preserve"> </w:t>
      </w:r>
      <w:r w:rsidRPr="00D67F3B">
        <w:rPr>
          <w:rFonts w:ascii="Arial Unicode MS" w:eastAsia="Arial Unicode MS" w:hAnsi="Arial Unicode MS" w:cs="Arial Unicode MS"/>
          <w:sz w:val="20"/>
          <w:szCs w:val="20"/>
          <w:lang w:eastAsia="it-IT"/>
        </w:rPr>
        <w:t xml:space="preserve">I bonifici di </w:t>
      </w:r>
      <w:proofErr w:type="gramStart"/>
      <w:r w:rsidRPr="00D67F3B">
        <w:rPr>
          <w:rFonts w:ascii="Arial Unicode MS" w:eastAsia="Arial Unicode MS" w:hAnsi="Arial Unicode MS" w:cs="Arial Unicode MS"/>
          <w:sz w:val="20"/>
          <w:szCs w:val="20"/>
          <w:lang w:eastAsia="it-IT"/>
        </w:rPr>
        <w:t>pagamento  devono</w:t>
      </w:r>
      <w:proofErr w:type="gramEnd"/>
      <w:r w:rsidRPr="00D67F3B">
        <w:rPr>
          <w:rFonts w:ascii="Arial Unicode MS" w:eastAsia="Arial Unicode MS" w:hAnsi="Arial Unicode MS" w:cs="Arial Unicode MS"/>
          <w:sz w:val="20"/>
          <w:szCs w:val="20"/>
          <w:lang w:eastAsia="it-IT"/>
        </w:rPr>
        <w:t xml:space="preserve"> riportare nella causale, il nominativo del corsista e il titolo del corso e dovranno essere effettuati sul seguente conto: </w:t>
      </w:r>
      <w:r w:rsidRPr="00D67F3B">
        <w:rPr>
          <w:rFonts w:ascii="Arial Unicode MS" w:eastAsia="Arial Unicode MS" w:hAnsi="Arial Unicode MS" w:cs="Arial Unicode MS"/>
          <w:sz w:val="20"/>
          <w:szCs w:val="20"/>
        </w:rPr>
        <w:t xml:space="preserve">IBAN     </w:t>
      </w:r>
      <w:r w:rsidRPr="00D67F3B">
        <w:rPr>
          <w:rFonts w:ascii="Arial Unicode MS" w:eastAsia="Arial Unicode MS" w:hAnsi="Arial Unicode MS" w:cs="Arial Unicode MS"/>
          <w:color w:val="323232"/>
          <w:sz w:val="20"/>
          <w:szCs w:val="20"/>
          <w:shd w:val="clear" w:color="auto" w:fill="F2F2F2"/>
        </w:rPr>
        <w:t xml:space="preserve">IT42M0306968950100000003971      Intesa </w:t>
      </w:r>
      <w:proofErr w:type="spellStart"/>
      <w:r w:rsidRPr="00D67F3B">
        <w:rPr>
          <w:rFonts w:ascii="Arial Unicode MS" w:eastAsia="Arial Unicode MS" w:hAnsi="Arial Unicode MS" w:cs="Arial Unicode MS"/>
          <w:color w:val="323232"/>
          <w:sz w:val="20"/>
          <w:szCs w:val="20"/>
          <w:shd w:val="clear" w:color="auto" w:fill="F2F2F2"/>
        </w:rPr>
        <w:t>SanPaolo</w:t>
      </w:r>
      <w:proofErr w:type="spellEnd"/>
    </w:p>
    <w:p w:rsidR="009D4420" w:rsidRPr="00D67F3B" w:rsidRDefault="009D4420" w:rsidP="009D4420">
      <w:pPr>
        <w:jc w:val="both"/>
        <w:rPr>
          <w:rFonts w:ascii="Arial Unicode MS" w:eastAsia="Arial Unicode MS" w:hAnsi="Arial Unicode MS" w:cs="Arial Unicode MS"/>
          <w:sz w:val="20"/>
        </w:rPr>
      </w:pPr>
      <w:r w:rsidRPr="00D67F3B">
        <w:rPr>
          <w:rFonts w:ascii="Arial Unicode MS" w:eastAsia="Arial Unicode MS" w:hAnsi="Arial Unicode MS" w:cs="Arial Unicode MS"/>
          <w:sz w:val="20"/>
        </w:rPr>
        <w:t xml:space="preserve">I corsisti iscritti riceveranno: Le </w:t>
      </w:r>
      <w:proofErr w:type="spellStart"/>
      <w:r w:rsidRPr="00D67F3B">
        <w:rPr>
          <w:rFonts w:ascii="Arial Unicode MS" w:eastAsia="Arial Unicode MS" w:hAnsi="Arial Unicode MS" w:cs="Arial Unicode MS"/>
          <w:sz w:val="20"/>
        </w:rPr>
        <w:t>slides</w:t>
      </w:r>
      <w:proofErr w:type="spellEnd"/>
      <w:r w:rsidRPr="00D67F3B">
        <w:rPr>
          <w:rFonts w:ascii="Arial Unicode MS" w:eastAsia="Arial Unicode MS" w:hAnsi="Arial Unicode MS" w:cs="Arial Unicode MS"/>
          <w:sz w:val="20"/>
        </w:rPr>
        <w:t xml:space="preserve"> di tutte le lezioni del corso- Le registrazioni di tutte le lezioni</w:t>
      </w:r>
    </w:p>
    <w:p w:rsidR="009D4420" w:rsidRPr="00D67F3B" w:rsidRDefault="009D4420" w:rsidP="009D4420">
      <w:pPr>
        <w:jc w:val="both"/>
        <w:rPr>
          <w:rFonts w:ascii="Arial Unicode MS" w:eastAsia="Arial Unicode MS" w:hAnsi="Arial Unicode MS" w:cs="Arial Unicode MS"/>
          <w:b/>
          <w:sz w:val="20"/>
        </w:rPr>
      </w:pPr>
      <w:r w:rsidRPr="00D67F3B">
        <w:rPr>
          <w:rFonts w:ascii="Arial Unicode MS" w:eastAsia="Arial Unicode MS" w:hAnsi="Arial Unicode MS" w:cs="Arial Unicode MS"/>
          <w:b/>
          <w:sz w:val="20"/>
        </w:rPr>
        <w:t xml:space="preserve">Si fa presente che è prevista anche la partecipazione al corso di Professionisti UDITORI </w:t>
      </w:r>
      <w:proofErr w:type="gramStart"/>
      <w:r w:rsidRPr="00D67F3B">
        <w:rPr>
          <w:rFonts w:ascii="Arial Unicode MS" w:eastAsia="Arial Unicode MS" w:hAnsi="Arial Unicode MS" w:cs="Arial Unicode MS"/>
          <w:b/>
          <w:sz w:val="20"/>
        </w:rPr>
        <w:t>( coloro</w:t>
      </w:r>
      <w:proofErr w:type="gramEnd"/>
      <w:r w:rsidRPr="00D67F3B">
        <w:rPr>
          <w:rFonts w:ascii="Arial Unicode MS" w:eastAsia="Arial Unicode MS" w:hAnsi="Arial Unicode MS" w:cs="Arial Unicode MS"/>
          <w:b/>
          <w:sz w:val="20"/>
        </w:rPr>
        <w:t xml:space="preserve"> che pur in possesso dei requisiti e dell’iscrizione sono interessati a seguire l’aggiornamento sulla normativa). L’investimento per la loro partecipazione è di € 100,00+ iva e sarà loro rilasciato attestato da UDITORI.</w:t>
      </w:r>
    </w:p>
    <w:p w:rsidR="009D4420" w:rsidRDefault="009D4420" w:rsidP="009D4420">
      <w:pPr>
        <w:jc w:val="center"/>
        <w:rPr>
          <w:b/>
          <w:sz w:val="28"/>
        </w:rPr>
      </w:pPr>
      <w:r>
        <w:rPr>
          <w:b/>
          <w:sz w:val="28"/>
        </w:rPr>
        <w:t>Il Direttore del Corso</w:t>
      </w:r>
    </w:p>
    <w:p w:rsidR="009D4420" w:rsidRPr="009D4420" w:rsidRDefault="009D4420" w:rsidP="009D4420">
      <w:pPr>
        <w:jc w:val="center"/>
        <w:rPr>
          <w:b/>
          <w:sz w:val="28"/>
        </w:rPr>
      </w:pPr>
      <w:r>
        <w:rPr>
          <w:b/>
          <w:sz w:val="28"/>
        </w:rPr>
        <w:t>Avv. Francesco Casale Professore Associato d</w:t>
      </w:r>
      <w:bookmarkStart w:id="0" w:name="_GoBack"/>
      <w:bookmarkEnd w:id="0"/>
      <w:r>
        <w:rPr>
          <w:b/>
          <w:sz w:val="28"/>
        </w:rPr>
        <w:t>i Diritto Commerciale UNICAM</w:t>
      </w:r>
    </w:p>
    <w:sectPr w:rsidR="009D4420" w:rsidRPr="009D4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20"/>
    <w:rsid w:val="003D0C78"/>
    <w:rsid w:val="009920CD"/>
    <w:rsid w:val="009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009E3-1EE8-4580-ADB4-E602B16A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e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2023-05-20T15:51:00Z</dcterms:created>
  <dcterms:modified xsi:type="dcterms:W3CDTF">2023-05-20T15:51:00Z</dcterms:modified>
</cp:coreProperties>
</file>