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D" w:rsidRDefault="00CC75E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-85089</wp:posOffset>
            </wp:positionH>
            <wp:positionV relativeFrom="paragraph">
              <wp:posOffset>0</wp:posOffset>
            </wp:positionV>
            <wp:extent cx="1971675" cy="2040057"/>
            <wp:effectExtent l="0" t="0" r="0" b="0"/>
            <wp:wrapSquare wrapText="bothSides" distT="0" distB="0" distL="114300" distR="114300"/>
            <wp:docPr id="2" name="image1.png" descr="C:\Users\user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downloa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40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4953635</wp:posOffset>
            </wp:positionH>
            <wp:positionV relativeFrom="paragraph">
              <wp:posOffset>10160</wp:posOffset>
            </wp:positionV>
            <wp:extent cx="2076450" cy="1410970"/>
            <wp:effectExtent l="0" t="0" r="0" b="0"/>
            <wp:wrapSquare wrapText="bothSides" distT="0" distB="0" distL="114300" distR="114300"/>
            <wp:docPr id="3" name="image2.png" descr="D:\Users\alessia_gabrielli\AppData\Local\Microsoft\Windows\INetCache\Content.MSO\BE85A5C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Users\alessia_gabrielli\AppData\Local\Microsoft\Windows\INetCache\Content.MSO\BE85A5C1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1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3CDD" w:rsidRDefault="00CC75E5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0" distT="0" distL="0" distR="0">
                <wp:extent cx="304800" cy="3048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513CDD" w:rsidRDefault="00513CDD"/>
    <w:p w:rsidR="00513CDD" w:rsidRDefault="00513CDD"/>
    <w:p w:rsidR="00513CDD" w:rsidRDefault="00513CDD">
      <w:pPr>
        <w:spacing w:after="0" w:line="240" w:lineRule="auto"/>
        <w:rPr>
          <w:b/>
          <w:color w:val="C00000"/>
          <w:sz w:val="72"/>
          <w:szCs w:val="72"/>
        </w:rPr>
      </w:pPr>
    </w:p>
    <w:p w:rsidR="00513CDD" w:rsidRDefault="00513CDD">
      <w:pPr>
        <w:spacing w:after="0" w:line="240" w:lineRule="auto"/>
        <w:rPr>
          <w:color w:val="C00000"/>
          <w:sz w:val="24"/>
          <w:szCs w:val="24"/>
        </w:rPr>
      </w:pPr>
    </w:p>
    <w:p w:rsidR="00513CDD" w:rsidRDefault="00CC75E5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DONNE E ISTITUZIONI</w:t>
      </w:r>
    </w:p>
    <w:p w:rsidR="00513CDD" w:rsidRDefault="00CC75E5">
      <w:pPr>
        <w:spacing w:after="0" w:line="240" w:lineRule="auto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non solo 8 marzo</w:t>
      </w:r>
    </w:p>
    <w:p w:rsidR="00513CDD" w:rsidRDefault="00513CDD">
      <w:pPr>
        <w:spacing w:after="0" w:line="240" w:lineRule="auto"/>
        <w:jc w:val="center"/>
        <w:rPr>
          <w:b/>
          <w:i/>
          <w:color w:val="C00000"/>
          <w:sz w:val="20"/>
          <w:szCs w:val="20"/>
        </w:rPr>
      </w:pPr>
    </w:p>
    <w:p w:rsidR="00513CDD" w:rsidRDefault="00CC75E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venerdì 5 maggio 2023 - ore 17,00</w:t>
      </w:r>
    </w:p>
    <w:p w:rsidR="00513CDD" w:rsidRDefault="00513CDD">
      <w:pPr>
        <w:spacing w:after="0" w:line="240" w:lineRule="auto"/>
        <w:jc w:val="center"/>
        <w:rPr>
          <w:b/>
          <w:sz w:val="20"/>
          <w:szCs w:val="20"/>
        </w:rPr>
      </w:pPr>
    </w:p>
    <w:p w:rsidR="00513CDD" w:rsidRDefault="00CC75E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Ascoli Piceno, Palazzo dei Capitani - Sala dei Savi</w:t>
      </w:r>
    </w:p>
    <w:p w:rsidR="00513CDD" w:rsidRDefault="00513CDD">
      <w:pPr>
        <w:rPr>
          <w:b/>
          <w:sz w:val="12"/>
          <w:szCs w:val="12"/>
        </w:rPr>
      </w:pPr>
    </w:p>
    <w:p w:rsidR="00513CDD" w:rsidRDefault="00CC75E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Saluti</w:t>
      </w:r>
    </w:p>
    <w:p w:rsidR="00513CDD" w:rsidRDefault="00CC75E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Dr. Marco Fioravanti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Sindaco di Ascoli Piceno</w:t>
      </w:r>
    </w:p>
    <w:p w:rsidR="00513CDD" w:rsidRDefault="00513CDD">
      <w:pPr>
        <w:spacing w:after="0" w:line="240" w:lineRule="auto"/>
        <w:rPr>
          <w:sz w:val="20"/>
          <w:szCs w:val="20"/>
        </w:rPr>
      </w:pPr>
    </w:p>
    <w:p w:rsidR="00513CDD" w:rsidRDefault="00CC75E5">
      <w:pPr>
        <w:spacing w:after="0" w:line="240" w:lineRule="auto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Dr.ssa Maria Lina </w:t>
      </w:r>
      <w:proofErr w:type="spellStart"/>
      <w:r>
        <w:rPr>
          <w:b/>
          <w:sz w:val="32"/>
          <w:szCs w:val="32"/>
        </w:rPr>
        <w:t>Vitturini</w:t>
      </w:r>
      <w:proofErr w:type="spellEnd"/>
      <w:r>
        <w:rPr>
          <w:b/>
          <w:sz w:val="32"/>
          <w:szCs w:val="32"/>
        </w:rPr>
        <w:t xml:space="preserve"> - </w:t>
      </w:r>
      <w:r>
        <w:rPr>
          <w:sz w:val="26"/>
          <w:szCs w:val="26"/>
        </w:rPr>
        <w:t>Presidente Commissione per le Pari Opportunità della Regione Marche</w:t>
      </w:r>
    </w:p>
    <w:p w:rsidR="00513CDD" w:rsidRDefault="00513CDD">
      <w:pPr>
        <w:spacing w:after="0" w:line="240" w:lineRule="auto"/>
        <w:rPr>
          <w:sz w:val="40"/>
          <w:szCs w:val="40"/>
        </w:rPr>
      </w:pPr>
    </w:p>
    <w:p w:rsidR="00513CDD" w:rsidRDefault="00CC75E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Introduzione</w:t>
      </w:r>
    </w:p>
    <w:p w:rsidR="00513CDD" w:rsidRDefault="00CC75E5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Dott.ssa Maria Luisa Volponi</w:t>
      </w:r>
      <w:r>
        <w:rPr>
          <w:sz w:val="32"/>
          <w:szCs w:val="32"/>
        </w:rPr>
        <w:t xml:space="preserve"> - </w:t>
      </w:r>
      <w:r>
        <w:rPr>
          <w:sz w:val="28"/>
          <w:szCs w:val="28"/>
        </w:rPr>
        <w:t>Assessore alle Pari Opportunità del Comune di Ascoli Piceno</w:t>
      </w:r>
    </w:p>
    <w:p w:rsidR="00513CDD" w:rsidRDefault="00513CDD">
      <w:pPr>
        <w:spacing w:after="0" w:line="240" w:lineRule="auto"/>
        <w:rPr>
          <w:sz w:val="32"/>
          <w:szCs w:val="32"/>
        </w:rPr>
      </w:pPr>
    </w:p>
    <w:p w:rsidR="00513CDD" w:rsidRDefault="00513CDD">
      <w:pPr>
        <w:spacing w:after="0" w:line="240" w:lineRule="auto"/>
        <w:rPr>
          <w:sz w:val="24"/>
          <w:szCs w:val="24"/>
        </w:rPr>
      </w:pPr>
    </w:p>
    <w:p w:rsidR="00513CDD" w:rsidRDefault="00CC75E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Interventi</w:t>
      </w:r>
    </w:p>
    <w:p w:rsidR="00513CDD" w:rsidRDefault="00CC75E5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On. Lucia Albano - </w:t>
      </w:r>
      <w:r>
        <w:rPr>
          <w:sz w:val="28"/>
          <w:szCs w:val="28"/>
        </w:rPr>
        <w:t>Sottosegretario di Stato al Ministero dell’Economia e delle Finanze</w:t>
      </w:r>
    </w:p>
    <w:p w:rsidR="00513CDD" w:rsidRDefault="00513CDD">
      <w:pPr>
        <w:spacing w:after="0" w:line="240" w:lineRule="auto"/>
        <w:rPr>
          <w:b/>
          <w:sz w:val="32"/>
          <w:szCs w:val="32"/>
        </w:rPr>
      </w:pPr>
    </w:p>
    <w:p w:rsidR="00513CDD" w:rsidRDefault="00CC75E5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Avv. Giuseppina Chiarello 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Penalista del Foro di Roma</w:t>
      </w:r>
    </w:p>
    <w:p w:rsidR="00513CDD" w:rsidRDefault="00513CDD">
      <w:pPr>
        <w:spacing w:after="0" w:line="240" w:lineRule="auto"/>
        <w:rPr>
          <w:sz w:val="32"/>
          <w:szCs w:val="32"/>
        </w:rPr>
      </w:pPr>
    </w:p>
    <w:p w:rsidR="00513CDD" w:rsidRDefault="00881BA7">
      <w:pPr>
        <w:spacing w:after="0" w:line="240" w:lineRule="auto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Dr.ssa Maria Grazia Scarpone – </w:t>
      </w:r>
      <w:r w:rsidRPr="00E25663">
        <w:rPr>
          <w:sz w:val="28"/>
          <w:szCs w:val="28"/>
        </w:rPr>
        <w:t>Segretario Generale della Provincia di Teramo</w:t>
      </w:r>
    </w:p>
    <w:p w:rsidR="00513CDD" w:rsidRDefault="00513CDD">
      <w:pPr>
        <w:spacing w:after="0" w:line="240" w:lineRule="auto"/>
        <w:rPr>
          <w:sz w:val="32"/>
          <w:szCs w:val="32"/>
        </w:rPr>
      </w:pPr>
    </w:p>
    <w:p w:rsidR="00513CDD" w:rsidRDefault="00CC75E5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Dr.ssa Annalisa </w:t>
      </w:r>
      <w:proofErr w:type="spellStart"/>
      <w:r>
        <w:rPr>
          <w:b/>
          <w:sz w:val="32"/>
          <w:szCs w:val="32"/>
        </w:rPr>
        <w:t>Gianfelice</w:t>
      </w:r>
      <w:proofErr w:type="spellEnd"/>
      <w:r>
        <w:rPr>
          <w:b/>
          <w:sz w:val="32"/>
          <w:szCs w:val="32"/>
        </w:rPr>
        <w:t xml:space="preserve"> – </w:t>
      </w:r>
      <w:r>
        <w:rPr>
          <w:sz w:val="28"/>
          <w:szCs w:val="28"/>
        </w:rPr>
        <w:t>Consigliere Corte di Appello di Ancona</w:t>
      </w:r>
    </w:p>
    <w:p w:rsidR="00513CDD" w:rsidRDefault="00513CDD">
      <w:pPr>
        <w:spacing w:after="0" w:line="480" w:lineRule="auto"/>
        <w:rPr>
          <w:sz w:val="24"/>
          <w:szCs w:val="24"/>
        </w:rPr>
      </w:pPr>
    </w:p>
    <w:p w:rsidR="00513CDD" w:rsidRDefault="00513CDD">
      <w:pPr>
        <w:spacing w:after="0" w:line="240" w:lineRule="auto"/>
        <w:jc w:val="center"/>
      </w:pPr>
      <w:bookmarkStart w:id="1" w:name="_GoBack"/>
      <w:bookmarkEnd w:id="1"/>
    </w:p>
    <w:sectPr w:rsidR="00513CDD">
      <w:pgSz w:w="11906" w:h="16838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13CDD"/>
    <w:rsid w:val="00513CDD"/>
    <w:rsid w:val="00881BA7"/>
    <w:rsid w:val="00CC75E5"/>
    <w:rsid w:val="00E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Maria Luisa</cp:lastModifiedBy>
  <cp:revision>3</cp:revision>
  <dcterms:created xsi:type="dcterms:W3CDTF">2023-04-19T12:24:00Z</dcterms:created>
  <dcterms:modified xsi:type="dcterms:W3CDTF">2023-04-19T22:05:00Z</dcterms:modified>
</cp:coreProperties>
</file>